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7E" w:rsidRDefault="00AF32EA" w:rsidP="00AF32EA">
      <w:pPr>
        <w:pStyle w:val="a3"/>
        <w:tabs>
          <w:tab w:val="left" w:pos="3045"/>
        </w:tabs>
        <w:jc w:val="left"/>
        <w:rPr>
          <w:rFonts w:ascii="Arial Narrow" w:hAnsi="Arial Narrow"/>
          <w:b/>
          <w:bCs/>
          <w:szCs w:val="28"/>
        </w:rPr>
      </w:pPr>
      <w:bookmarkStart w:id="0" w:name="_GoBack"/>
      <w:bookmarkEnd w:id="0"/>
      <w:r>
        <w:rPr>
          <w:rFonts w:ascii="Arial Narrow" w:hAnsi="Arial Narrow"/>
          <w:b/>
          <w:bCs/>
          <w:szCs w:val="28"/>
        </w:rPr>
        <w:tab/>
      </w:r>
    </w:p>
    <w:p w:rsidR="00BD7B6F" w:rsidRPr="00C92BA8" w:rsidRDefault="00BD7B6F" w:rsidP="00BD7B6F">
      <w:pPr>
        <w:jc w:val="center"/>
        <w:rPr>
          <w:rFonts w:ascii="Arial Narrow" w:hAnsi="Arial Narrow"/>
          <w:b/>
          <w:sz w:val="28"/>
          <w:szCs w:val="28"/>
        </w:rPr>
      </w:pPr>
      <w:r w:rsidRPr="00C92BA8">
        <w:rPr>
          <w:rFonts w:ascii="Arial Narrow" w:hAnsi="Arial Narrow"/>
          <w:b/>
          <w:sz w:val="28"/>
          <w:szCs w:val="28"/>
        </w:rPr>
        <w:t>МУНИЦИПАЛЬНОЕ БЮДЖЕТНОЕ ОБЩЕОБРАЗОВАТЕЛЬНОЕ УЧРЕЖДЕНИЕ</w:t>
      </w:r>
    </w:p>
    <w:p w:rsidR="00BD7B6F" w:rsidRPr="00C92BA8" w:rsidRDefault="00BD7B6F" w:rsidP="00BD7B6F">
      <w:pPr>
        <w:jc w:val="center"/>
        <w:rPr>
          <w:rFonts w:ascii="Arial Narrow" w:hAnsi="Arial Narrow"/>
          <w:b/>
          <w:sz w:val="28"/>
          <w:szCs w:val="28"/>
        </w:rPr>
      </w:pPr>
      <w:r w:rsidRPr="00C92BA8">
        <w:rPr>
          <w:rFonts w:ascii="Arial Narrow" w:hAnsi="Arial Narrow"/>
          <w:b/>
          <w:sz w:val="28"/>
          <w:szCs w:val="28"/>
        </w:rPr>
        <w:t>«</w:t>
      </w:r>
      <w:r>
        <w:rPr>
          <w:rFonts w:ascii="Arial Narrow" w:hAnsi="Arial Narrow"/>
          <w:b/>
          <w:sz w:val="28"/>
          <w:szCs w:val="28"/>
        </w:rPr>
        <w:t xml:space="preserve">МЕНЯЙЛОВСКАЯ </w:t>
      </w:r>
      <w:r w:rsidRPr="00C92BA8">
        <w:rPr>
          <w:rFonts w:ascii="Arial Narrow" w:hAnsi="Arial Narrow"/>
          <w:b/>
          <w:sz w:val="28"/>
          <w:szCs w:val="28"/>
        </w:rPr>
        <w:t>ОСНОВНАЯ ОБЩЕОБРАЗОВАТЕ</w:t>
      </w:r>
      <w:r>
        <w:rPr>
          <w:rFonts w:ascii="Arial Narrow" w:hAnsi="Arial Narrow"/>
          <w:b/>
          <w:sz w:val="28"/>
          <w:szCs w:val="28"/>
        </w:rPr>
        <w:t>Л</w:t>
      </w:r>
      <w:r w:rsidRPr="00C92BA8">
        <w:rPr>
          <w:rFonts w:ascii="Arial Narrow" w:hAnsi="Arial Narrow"/>
          <w:b/>
          <w:sz w:val="28"/>
          <w:szCs w:val="28"/>
        </w:rPr>
        <w:t>ЬНАЯ ШКОЛА»</w:t>
      </w:r>
    </w:p>
    <w:p w:rsidR="00BD7B6F" w:rsidRPr="00C92BA8" w:rsidRDefault="00BD7B6F" w:rsidP="00BD7B6F">
      <w:pPr>
        <w:jc w:val="center"/>
        <w:rPr>
          <w:rFonts w:ascii="Arial Narrow" w:hAnsi="Arial Narrow"/>
          <w:b/>
          <w:sz w:val="28"/>
          <w:szCs w:val="28"/>
        </w:rPr>
      </w:pPr>
      <w:r w:rsidRPr="00C92BA8">
        <w:rPr>
          <w:rFonts w:ascii="Arial Narrow" w:hAnsi="Arial Narrow"/>
          <w:b/>
          <w:sz w:val="28"/>
          <w:szCs w:val="28"/>
        </w:rPr>
        <w:t>АЛЕКСЕЕВСКОГО ГОРОДСКОГО ОКРУГА</w:t>
      </w:r>
    </w:p>
    <w:p w:rsidR="00BD7B6F" w:rsidRPr="00C92BA8" w:rsidRDefault="00BD7B6F" w:rsidP="00BD7B6F">
      <w:pPr>
        <w:jc w:val="center"/>
        <w:rPr>
          <w:rFonts w:ascii="Arial Narrow" w:hAnsi="Arial Narrow"/>
          <w:b/>
          <w:sz w:val="28"/>
          <w:szCs w:val="28"/>
        </w:rPr>
      </w:pPr>
      <w:r w:rsidRPr="00C92BA8">
        <w:rPr>
          <w:rFonts w:ascii="Arial Narrow" w:hAnsi="Arial Narrow"/>
          <w:b/>
          <w:sz w:val="28"/>
          <w:szCs w:val="28"/>
        </w:rPr>
        <w:t>(МБОУ «МЕНЯЙ</w:t>
      </w:r>
      <w:r>
        <w:rPr>
          <w:rFonts w:ascii="Arial Narrow" w:hAnsi="Arial Narrow"/>
          <w:b/>
          <w:sz w:val="28"/>
          <w:szCs w:val="28"/>
        </w:rPr>
        <w:t>Л</w:t>
      </w:r>
      <w:r w:rsidRPr="00C92BA8">
        <w:rPr>
          <w:rFonts w:ascii="Arial Narrow" w:hAnsi="Arial Narrow"/>
          <w:b/>
          <w:sz w:val="28"/>
          <w:szCs w:val="28"/>
        </w:rPr>
        <w:t>ОВСКАЯ ООШ»)</w:t>
      </w:r>
    </w:p>
    <w:p w:rsidR="009B187E" w:rsidRDefault="009B187E" w:rsidP="009B187E"/>
    <w:p w:rsidR="009B187E" w:rsidRPr="00AF32EA" w:rsidRDefault="009B187E" w:rsidP="00AF32EA">
      <w:pPr>
        <w:pStyle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«14 » апреля  2023   </w:t>
      </w:r>
      <w:r w:rsidRPr="00367AB4">
        <w:rPr>
          <w:rFonts w:ascii="Arial" w:hAnsi="Arial" w:cs="Arial"/>
          <w:sz w:val="18"/>
          <w:szCs w:val="18"/>
          <w:u w:val="single"/>
        </w:rPr>
        <w:t>г.</w:t>
      </w:r>
      <w:r w:rsidRPr="00367AB4">
        <w:rPr>
          <w:rFonts w:ascii="Arial" w:hAnsi="Arial" w:cs="Arial"/>
          <w:sz w:val="18"/>
          <w:szCs w:val="18"/>
        </w:rPr>
        <w:tab/>
      </w:r>
      <w:r w:rsidRPr="00367AB4">
        <w:rPr>
          <w:rFonts w:ascii="Arial" w:hAnsi="Arial" w:cs="Arial"/>
          <w:sz w:val="18"/>
          <w:szCs w:val="18"/>
        </w:rPr>
        <w:tab/>
      </w:r>
      <w:r w:rsidRPr="00367AB4">
        <w:rPr>
          <w:rFonts w:ascii="Arial" w:hAnsi="Arial" w:cs="Arial"/>
          <w:sz w:val="18"/>
          <w:szCs w:val="18"/>
        </w:rPr>
        <w:tab/>
      </w:r>
      <w:r w:rsidRPr="00367AB4">
        <w:rPr>
          <w:rFonts w:ascii="Arial" w:hAnsi="Arial" w:cs="Arial"/>
          <w:sz w:val="18"/>
          <w:szCs w:val="18"/>
        </w:rPr>
        <w:tab/>
      </w:r>
      <w:r w:rsidRPr="00367AB4">
        <w:rPr>
          <w:rFonts w:ascii="Arial" w:hAnsi="Arial" w:cs="Arial"/>
          <w:sz w:val="18"/>
          <w:szCs w:val="18"/>
        </w:rPr>
        <w:tab/>
      </w:r>
      <w:r w:rsidRPr="00367A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="00AF32EA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367AB4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 </w:t>
      </w:r>
      <w:r w:rsidR="00AF32EA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7</w:t>
      </w:r>
    </w:p>
    <w:p w:rsidR="009B187E" w:rsidRDefault="009B187E" w:rsidP="009B187E">
      <w:pPr>
        <w:rPr>
          <w:b/>
          <w:sz w:val="28"/>
          <w:szCs w:val="28"/>
        </w:rPr>
      </w:pPr>
    </w:p>
    <w:p w:rsidR="009B187E" w:rsidRDefault="009B187E" w:rsidP="009B187E">
      <w:pPr>
        <w:rPr>
          <w:b/>
          <w:sz w:val="28"/>
          <w:szCs w:val="28"/>
        </w:rPr>
      </w:pPr>
      <w:r w:rsidRPr="00D25C9A">
        <w:rPr>
          <w:b/>
          <w:sz w:val="28"/>
          <w:szCs w:val="28"/>
        </w:rPr>
        <w:t xml:space="preserve">О   </w:t>
      </w:r>
      <w:r>
        <w:rPr>
          <w:b/>
          <w:sz w:val="28"/>
          <w:szCs w:val="28"/>
        </w:rPr>
        <w:t xml:space="preserve">проведении </w:t>
      </w:r>
    </w:p>
    <w:p w:rsidR="009B187E" w:rsidRDefault="009B187E" w:rsidP="009B18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Декады охраны труда</w:t>
      </w:r>
    </w:p>
    <w:p w:rsidR="009B187E" w:rsidRDefault="009B187E" w:rsidP="009B187E">
      <w:pPr>
        <w:rPr>
          <w:sz w:val="28"/>
          <w:szCs w:val="28"/>
        </w:rPr>
      </w:pPr>
    </w:p>
    <w:p w:rsidR="009B187E" w:rsidRDefault="009B187E" w:rsidP="009B1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187E">
        <w:rPr>
          <w:sz w:val="28"/>
          <w:szCs w:val="28"/>
        </w:rPr>
        <w:t>Согласно приказу управления образования администрации Алексеевского городского округа</w:t>
      </w:r>
      <w:r w:rsidR="00AF32EA">
        <w:rPr>
          <w:sz w:val="28"/>
          <w:szCs w:val="28"/>
        </w:rPr>
        <w:t xml:space="preserve"> от 14.04.2023 года № 407</w:t>
      </w:r>
      <w:r w:rsidRPr="009B187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B187E">
        <w:rPr>
          <w:sz w:val="28"/>
          <w:szCs w:val="28"/>
        </w:rPr>
        <w:t>О   проведении  Декады охраны труда»,</w:t>
      </w:r>
      <w:r w:rsidRPr="009B18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B187E">
        <w:rPr>
          <w:sz w:val="28"/>
          <w:szCs w:val="28"/>
        </w:rPr>
        <w:t>в  рамках реализации плана мероприятий Белгородской области по снижению производственного травматизма на 2023-2024 годы, утверждённого Губернатором Белгоро</w:t>
      </w:r>
      <w:r>
        <w:rPr>
          <w:sz w:val="28"/>
          <w:szCs w:val="28"/>
        </w:rPr>
        <w:t xml:space="preserve">дской области 2 марта 2023 года </w:t>
      </w:r>
      <w:r w:rsidRPr="009B187E">
        <w:rPr>
          <w:b/>
          <w:sz w:val="28"/>
          <w:szCs w:val="28"/>
        </w:rPr>
        <w:t>приказываю:</w:t>
      </w:r>
      <w:r>
        <w:rPr>
          <w:sz w:val="28"/>
          <w:szCs w:val="28"/>
        </w:rPr>
        <w:t xml:space="preserve"> </w:t>
      </w:r>
    </w:p>
    <w:p w:rsidR="009B187E" w:rsidRPr="009B187E" w:rsidRDefault="009B187E" w:rsidP="009B1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</w:t>
      </w:r>
      <w:r w:rsidRPr="009B187E">
        <w:rPr>
          <w:sz w:val="28"/>
          <w:szCs w:val="28"/>
        </w:rPr>
        <w:t>в период с 17 апреля по 28 апреля 2023 года</w:t>
      </w:r>
      <w:r>
        <w:rPr>
          <w:sz w:val="28"/>
          <w:szCs w:val="28"/>
        </w:rPr>
        <w:t xml:space="preserve"> в МБОУ «</w:t>
      </w:r>
      <w:proofErr w:type="spellStart"/>
      <w:r>
        <w:rPr>
          <w:sz w:val="28"/>
          <w:szCs w:val="28"/>
        </w:rPr>
        <w:t>Меняйловская</w:t>
      </w:r>
      <w:proofErr w:type="spellEnd"/>
      <w:r>
        <w:rPr>
          <w:sz w:val="28"/>
          <w:szCs w:val="28"/>
        </w:rPr>
        <w:t xml:space="preserve"> ООШ» Декаду</w:t>
      </w:r>
      <w:r w:rsidRPr="009B187E">
        <w:rPr>
          <w:sz w:val="28"/>
          <w:szCs w:val="28"/>
        </w:rPr>
        <w:t xml:space="preserve"> охраны труда, посвящённой Всемирному Дню охраны труда. </w:t>
      </w:r>
    </w:p>
    <w:p w:rsidR="009B187E" w:rsidRDefault="009B187E" w:rsidP="009B187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план мероприятий проведения Декады охраны труда и ответственных за его реализацию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№1).</w:t>
      </w:r>
    </w:p>
    <w:p w:rsidR="009B187E" w:rsidRDefault="009B187E" w:rsidP="009B187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spellStart"/>
      <w:r>
        <w:rPr>
          <w:sz w:val="28"/>
          <w:szCs w:val="28"/>
        </w:rPr>
        <w:t>Мачковой</w:t>
      </w:r>
      <w:proofErr w:type="spellEnd"/>
      <w:r>
        <w:rPr>
          <w:sz w:val="28"/>
          <w:szCs w:val="28"/>
        </w:rPr>
        <w:t xml:space="preserve"> Н.Н. обеспечить размещение информационного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 (текстовые материалы, фото, видео) по итогам проведенных мероприятий на официальном  сайте школы и  в социальных сетях.</w:t>
      </w:r>
    </w:p>
    <w:p w:rsidR="009B187E" w:rsidRPr="00B36B9B" w:rsidRDefault="009B187E" w:rsidP="009B18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90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Заместителю директора </w:t>
      </w:r>
      <w:proofErr w:type="spellStart"/>
      <w:r>
        <w:rPr>
          <w:sz w:val="28"/>
          <w:szCs w:val="28"/>
        </w:rPr>
        <w:t>Сосницкой</w:t>
      </w:r>
      <w:proofErr w:type="spellEnd"/>
      <w:r>
        <w:rPr>
          <w:sz w:val="28"/>
          <w:szCs w:val="28"/>
        </w:rPr>
        <w:t xml:space="preserve"> Л.А. информацию о выполнении плана мероприятий  Декады охраны труда по форме (приложение №3 к приказу) вместе с пояснительной запиской, фото мероприятий и </w:t>
      </w:r>
      <w:proofErr w:type="spellStart"/>
      <w:r>
        <w:rPr>
          <w:sz w:val="28"/>
          <w:szCs w:val="28"/>
        </w:rPr>
        <w:t>скриншотами</w:t>
      </w:r>
      <w:proofErr w:type="spellEnd"/>
      <w:r>
        <w:rPr>
          <w:sz w:val="28"/>
          <w:szCs w:val="28"/>
        </w:rPr>
        <w:t xml:space="preserve"> страничек в социальных сетях и  сайте образовательной организации предоставить в управление образования до 28 апреля на адреса:</w:t>
      </w:r>
      <w:r w:rsidRPr="00290208">
        <w:t xml:space="preserve"> </w:t>
      </w:r>
      <w:hyperlink r:id="rId4" w:history="1">
        <w:r w:rsidRPr="002C052A">
          <w:rPr>
            <w:rStyle w:val="aa"/>
            <w:sz w:val="28"/>
            <w:szCs w:val="28"/>
          </w:rPr>
          <w:t>o.mickailova@yandex.ru</w:t>
        </w:r>
      </w:hyperlink>
      <w:r>
        <w:rPr>
          <w:sz w:val="28"/>
          <w:szCs w:val="28"/>
        </w:rPr>
        <w:t xml:space="preserve">; </w:t>
      </w:r>
      <w:hyperlink r:id="rId5" w:history="1">
        <w:r w:rsidRPr="00966E6F">
          <w:rPr>
            <w:rStyle w:val="aa"/>
            <w:sz w:val="28"/>
            <w:szCs w:val="28"/>
            <w:lang w:val="en-US"/>
          </w:rPr>
          <w:t>Gvozdekali</w:t>
        </w:r>
        <w:r w:rsidRPr="00966E6F">
          <w:rPr>
            <w:rStyle w:val="aa"/>
            <w:sz w:val="28"/>
            <w:szCs w:val="28"/>
          </w:rPr>
          <w:t>@</w:t>
        </w:r>
        <w:r w:rsidRPr="00966E6F">
          <w:rPr>
            <w:rStyle w:val="aa"/>
            <w:sz w:val="28"/>
            <w:szCs w:val="28"/>
            <w:lang w:val="en-US"/>
          </w:rPr>
          <w:t>list</w:t>
        </w:r>
        <w:r w:rsidRPr="00966E6F">
          <w:rPr>
            <w:rStyle w:val="aa"/>
            <w:sz w:val="28"/>
            <w:szCs w:val="28"/>
          </w:rPr>
          <w:t>.</w:t>
        </w:r>
        <w:r w:rsidRPr="00966E6F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B36B9B">
        <w:rPr>
          <w:sz w:val="28"/>
          <w:szCs w:val="28"/>
        </w:rPr>
        <w:t xml:space="preserve"> </w:t>
      </w:r>
      <w:proofErr w:type="gramEnd"/>
    </w:p>
    <w:p w:rsidR="009B187E" w:rsidRDefault="009B187E" w:rsidP="009B18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31BB">
        <w:rPr>
          <w:sz w:val="28"/>
          <w:szCs w:val="28"/>
        </w:rPr>
        <w:t xml:space="preserve">.  </w:t>
      </w:r>
      <w:proofErr w:type="gramStart"/>
      <w:r w:rsidRPr="00C631BB">
        <w:rPr>
          <w:sz w:val="28"/>
          <w:szCs w:val="28"/>
        </w:rPr>
        <w:t>Контроль за</w:t>
      </w:r>
      <w:proofErr w:type="gramEnd"/>
      <w:r w:rsidRPr="00C631BB">
        <w:rPr>
          <w:sz w:val="28"/>
          <w:szCs w:val="28"/>
        </w:rPr>
        <w:t xml:space="preserve"> исполнением данного приказа оставляю за собой.</w:t>
      </w:r>
    </w:p>
    <w:p w:rsidR="009B187E" w:rsidRDefault="009B187E" w:rsidP="009B18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F32EA" w:rsidRPr="002D2393" w:rsidRDefault="00AF32EA" w:rsidP="00AF32EA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Директор </w:t>
      </w:r>
    </w:p>
    <w:p w:rsidR="00AF32EA" w:rsidRPr="00CA54C4" w:rsidRDefault="00AF32EA" w:rsidP="00AF32EA">
      <w:pPr>
        <w:rPr>
          <w:rFonts w:ascii="Arial" w:hAnsi="Arial" w:cs="Arial"/>
          <w:b/>
          <w:sz w:val="28"/>
          <w:szCs w:val="28"/>
        </w:rPr>
      </w:pPr>
      <w:r w:rsidRPr="002D2393">
        <w:rPr>
          <w:rFonts w:ascii="Arial" w:hAnsi="Arial" w:cs="Arial"/>
          <w:b/>
          <w:sz w:val="28"/>
          <w:szCs w:val="28"/>
        </w:rPr>
        <w:t>МБОУ «</w:t>
      </w:r>
      <w:proofErr w:type="spellStart"/>
      <w:r w:rsidRPr="002D2393">
        <w:rPr>
          <w:rFonts w:ascii="Arial" w:hAnsi="Arial" w:cs="Arial"/>
          <w:b/>
          <w:sz w:val="28"/>
          <w:szCs w:val="28"/>
        </w:rPr>
        <w:t>Меняйловская</w:t>
      </w:r>
      <w:proofErr w:type="spellEnd"/>
      <w:r w:rsidRPr="002D2393">
        <w:rPr>
          <w:rFonts w:ascii="Arial" w:hAnsi="Arial" w:cs="Arial"/>
          <w:b/>
          <w:sz w:val="28"/>
          <w:szCs w:val="28"/>
        </w:rPr>
        <w:t xml:space="preserve"> ООШ»</w:t>
      </w:r>
      <w:r w:rsidRPr="002D239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</w:t>
      </w:r>
      <w:r w:rsidRPr="002D2393">
        <w:rPr>
          <w:rFonts w:ascii="Arial" w:hAnsi="Arial" w:cs="Arial"/>
          <w:b/>
          <w:sz w:val="28"/>
          <w:szCs w:val="28"/>
        </w:rPr>
        <w:t xml:space="preserve"> О.С. Христенко</w:t>
      </w:r>
    </w:p>
    <w:p w:rsidR="00AF32EA" w:rsidRPr="00F30B9F" w:rsidRDefault="00AF32EA" w:rsidP="00AF32EA">
      <w:pPr>
        <w:jc w:val="both"/>
        <w:rPr>
          <w:sz w:val="28"/>
          <w:szCs w:val="28"/>
        </w:rPr>
      </w:pPr>
      <w:r w:rsidRPr="00F30B9F">
        <w:rPr>
          <w:sz w:val="28"/>
          <w:szCs w:val="28"/>
        </w:rPr>
        <w:t>С приказом ознакомле</w:t>
      </w:r>
      <w:proofErr w:type="gramStart"/>
      <w:r w:rsidRPr="00F30B9F">
        <w:rPr>
          <w:sz w:val="28"/>
          <w:szCs w:val="28"/>
        </w:rPr>
        <w:t>н(</w:t>
      </w:r>
      <w:proofErr w:type="gramEnd"/>
      <w:r w:rsidRPr="00F30B9F">
        <w:rPr>
          <w:sz w:val="28"/>
          <w:szCs w:val="28"/>
        </w:rPr>
        <w:t>а):</w:t>
      </w:r>
      <w:r w:rsidRPr="00F30B9F">
        <w:rPr>
          <w:sz w:val="28"/>
          <w:szCs w:val="28"/>
        </w:rPr>
        <w:tab/>
      </w:r>
      <w:r w:rsidRPr="00F30B9F">
        <w:rPr>
          <w:sz w:val="28"/>
          <w:szCs w:val="28"/>
        </w:rPr>
        <w:tab/>
      </w:r>
    </w:p>
    <w:p w:rsidR="00AF32EA" w:rsidRDefault="00AF32EA" w:rsidP="009B187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F32EA" w:rsidRPr="006730DB" w:rsidRDefault="00AF32EA" w:rsidP="00AF32EA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С приказом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A96E49">
        <w:rPr>
          <w:sz w:val="28"/>
          <w:szCs w:val="28"/>
        </w:rPr>
        <w:t>:</w:t>
      </w:r>
    </w:p>
    <w:tbl>
      <w:tblPr>
        <w:tblW w:w="92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4126"/>
        <w:gridCol w:w="1985"/>
        <w:gridCol w:w="1951"/>
      </w:tblGrid>
      <w:tr w:rsidR="00AF32EA" w:rsidRPr="00CA4D25" w:rsidTr="008C1F7B">
        <w:tc>
          <w:tcPr>
            <w:tcW w:w="1166" w:type="dxa"/>
          </w:tcPr>
          <w:p w:rsidR="00AF32EA" w:rsidRPr="00CA4D25" w:rsidRDefault="00AF32EA" w:rsidP="008C1F7B">
            <w:pPr>
              <w:jc w:val="both"/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4D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4D25">
              <w:rPr>
                <w:sz w:val="28"/>
                <w:szCs w:val="28"/>
              </w:rPr>
              <w:t>/</w:t>
            </w:r>
            <w:proofErr w:type="spellStart"/>
            <w:r w:rsidRPr="00CA4D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6" w:type="dxa"/>
          </w:tcPr>
          <w:p w:rsidR="00AF32EA" w:rsidRPr="00CA4D25" w:rsidRDefault="00AF32EA" w:rsidP="008C1F7B">
            <w:pPr>
              <w:ind w:firstLine="720"/>
              <w:jc w:val="center"/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 xml:space="preserve">Ф. И. О. работника </w:t>
            </w:r>
          </w:p>
        </w:tc>
        <w:tc>
          <w:tcPr>
            <w:tcW w:w="1985" w:type="dxa"/>
          </w:tcPr>
          <w:p w:rsidR="00AF32EA" w:rsidRPr="00CA4D25" w:rsidRDefault="00AF32EA" w:rsidP="008C1F7B">
            <w:pPr>
              <w:ind w:firstLine="720"/>
              <w:jc w:val="center"/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Дата</w:t>
            </w:r>
          </w:p>
        </w:tc>
        <w:tc>
          <w:tcPr>
            <w:tcW w:w="1951" w:type="dxa"/>
          </w:tcPr>
          <w:p w:rsidR="00AF32EA" w:rsidRPr="00CA4D25" w:rsidRDefault="00AF32EA" w:rsidP="008C1F7B">
            <w:pPr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Роспись</w:t>
            </w:r>
          </w:p>
        </w:tc>
      </w:tr>
      <w:tr w:rsidR="00AF32EA" w:rsidRPr="00CA4D25" w:rsidTr="008C1F7B">
        <w:tc>
          <w:tcPr>
            <w:tcW w:w="1166" w:type="dxa"/>
          </w:tcPr>
          <w:p w:rsidR="00AF32EA" w:rsidRPr="00CA4D25" w:rsidRDefault="00AF32EA" w:rsidP="008C1F7B">
            <w:pPr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1</w:t>
            </w:r>
          </w:p>
        </w:tc>
        <w:tc>
          <w:tcPr>
            <w:tcW w:w="4126" w:type="dxa"/>
          </w:tcPr>
          <w:p w:rsidR="00AF32EA" w:rsidRPr="00CA4D25" w:rsidRDefault="00AF32EA" w:rsidP="008C1F7B">
            <w:pPr>
              <w:ind w:firstLine="7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Сосницкая</w:t>
            </w:r>
            <w:proofErr w:type="spellEnd"/>
          </w:p>
        </w:tc>
        <w:tc>
          <w:tcPr>
            <w:tcW w:w="1985" w:type="dxa"/>
          </w:tcPr>
          <w:p w:rsidR="00AF32EA" w:rsidRPr="00CA4D25" w:rsidRDefault="00F82DEA" w:rsidP="008C1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F32EA">
              <w:rPr>
                <w:sz w:val="28"/>
                <w:szCs w:val="28"/>
              </w:rPr>
              <w:t>.04.2023</w:t>
            </w:r>
          </w:p>
        </w:tc>
        <w:tc>
          <w:tcPr>
            <w:tcW w:w="1951" w:type="dxa"/>
          </w:tcPr>
          <w:p w:rsidR="00AF32EA" w:rsidRPr="00CA4D25" w:rsidRDefault="00AF32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Pr="00CA4D25" w:rsidRDefault="00F82DEA" w:rsidP="008C1F7B">
            <w:pPr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2</w:t>
            </w:r>
          </w:p>
        </w:tc>
        <w:tc>
          <w:tcPr>
            <w:tcW w:w="4126" w:type="dxa"/>
          </w:tcPr>
          <w:p w:rsidR="00F82DEA" w:rsidRPr="00CA4D25" w:rsidRDefault="00F82DEA" w:rsidP="008C1F7B">
            <w:pPr>
              <w:ind w:firstLine="720"/>
              <w:rPr>
                <w:i/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И.А Падалка</w:t>
            </w:r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Pr="00CA4D25" w:rsidRDefault="00F82DEA" w:rsidP="008C1F7B">
            <w:pPr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3</w:t>
            </w:r>
          </w:p>
        </w:tc>
        <w:tc>
          <w:tcPr>
            <w:tcW w:w="4126" w:type="dxa"/>
          </w:tcPr>
          <w:p w:rsidR="00F82DEA" w:rsidRPr="00CA4D25" w:rsidRDefault="00F82DEA" w:rsidP="008C1F7B">
            <w:pPr>
              <w:tabs>
                <w:tab w:val="left" w:pos="1880"/>
              </w:tabs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Е.Ф. </w:t>
            </w:r>
            <w:proofErr w:type="spellStart"/>
            <w:r>
              <w:rPr>
                <w:sz w:val="28"/>
                <w:szCs w:val="28"/>
              </w:rPr>
              <w:t>Стопичев</w:t>
            </w:r>
            <w:proofErr w:type="spellEnd"/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Pr="00CA4D25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6" w:type="dxa"/>
          </w:tcPr>
          <w:p w:rsidR="00F82DEA" w:rsidRPr="00CA4D25" w:rsidRDefault="00F82DEA" w:rsidP="008C1F7B">
            <w:pPr>
              <w:ind w:firstLine="720"/>
              <w:rPr>
                <w:i/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 xml:space="preserve">Я.А </w:t>
            </w:r>
            <w:proofErr w:type="spellStart"/>
            <w:r w:rsidRPr="00CA4D25">
              <w:rPr>
                <w:sz w:val="28"/>
                <w:szCs w:val="28"/>
              </w:rPr>
              <w:t>Ляшенко</w:t>
            </w:r>
            <w:proofErr w:type="spellEnd"/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Pr="00CA4D25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6" w:type="dxa"/>
          </w:tcPr>
          <w:p w:rsidR="00F82DEA" w:rsidRPr="00CA4D25" w:rsidRDefault="00F82DEA" w:rsidP="008C1F7B">
            <w:pPr>
              <w:ind w:firstLine="720"/>
              <w:rPr>
                <w:i/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В.П. Пышнограй</w:t>
            </w:r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Pr="00CA4D25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6" w:type="dxa"/>
          </w:tcPr>
          <w:p w:rsidR="00F82DEA" w:rsidRPr="004B2169" w:rsidRDefault="00F82DEA" w:rsidP="008C1F7B">
            <w:pPr>
              <w:ind w:firstLine="720"/>
              <w:rPr>
                <w:sz w:val="28"/>
                <w:szCs w:val="28"/>
              </w:rPr>
            </w:pPr>
            <w:r w:rsidRPr="004B2169">
              <w:rPr>
                <w:sz w:val="28"/>
                <w:szCs w:val="28"/>
              </w:rPr>
              <w:t>С.А. Христенко</w:t>
            </w:r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Pr="00CA4D25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6" w:type="dxa"/>
          </w:tcPr>
          <w:p w:rsidR="00F82DEA" w:rsidRPr="00CA4D25" w:rsidRDefault="00F82DEA" w:rsidP="008C1F7B">
            <w:pPr>
              <w:ind w:firstLine="720"/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С.В.</w:t>
            </w:r>
            <w:r>
              <w:rPr>
                <w:sz w:val="28"/>
                <w:szCs w:val="28"/>
              </w:rPr>
              <w:t xml:space="preserve"> </w:t>
            </w:r>
            <w:r w:rsidRPr="00CA4D25">
              <w:rPr>
                <w:sz w:val="28"/>
                <w:szCs w:val="28"/>
              </w:rPr>
              <w:t>Погорелова</w:t>
            </w:r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Pr="00CA4D25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6" w:type="dxa"/>
          </w:tcPr>
          <w:p w:rsidR="00F82DEA" w:rsidRPr="00CA4D25" w:rsidRDefault="00F82DEA" w:rsidP="008C1F7B">
            <w:pPr>
              <w:ind w:firstLine="720"/>
              <w:rPr>
                <w:sz w:val="28"/>
                <w:szCs w:val="28"/>
              </w:rPr>
            </w:pPr>
            <w:r w:rsidRPr="00CA4D25">
              <w:rPr>
                <w:sz w:val="28"/>
                <w:szCs w:val="28"/>
              </w:rPr>
              <w:t>Н.Н.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A4D25">
              <w:rPr>
                <w:sz w:val="28"/>
                <w:szCs w:val="28"/>
              </w:rPr>
              <w:t>Мачкова</w:t>
            </w:r>
            <w:proofErr w:type="spellEnd"/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Pr="00CA4D25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26" w:type="dxa"/>
          </w:tcPr>
          <w:p w:rsidR="00F82DEA" w:rsidRDefault="00F82DEA" w:rsidP="008C1F7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Зубко</w:t>
            </w:r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26" w:type="dxa"/>
          </w:tcPr>
          <w:p w:rsidR="00F82DEA" w:rsidRDefault="00F82DEA" w:rsidP="008C1F7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 Е.М.</w:t>
            </w:r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82DEA" w:rsidRPr="00CA4D25" w:rsidTr="008C1F7B">
        <w:tc>
          <w:tcPr>
            <w:tcW w:w="1166" w:type="dxa"/>
          </w:tcPr>
          <w:p w:rsidR="00F82DEA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26" w:type="dxa"/>
          </w:tcPr>
          <w:p w:rsidR="00F82DEA" w:rsidRDefault="00F82DEA" w:rsidP="008C1F7B">
            <w:pPr>
              <w:ind w:firstLine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Бакай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985" w:type="dxa"/>
          </w:tcPr>
          <w:p w:rsidR="00F82DEA" w:rsidRDefault="00F82DEA">
            <w:r w:rsidRPr="00A9060C">
              <w:rPr>
                <w:sz w:val="28"/>
                <w:szCs w:val="28"/>
              </w:rPr>
              <w:t>14.04.2023</w:t>
            </w:r>
          </w:p>
        </w:tc>
        <w:tc>
          <w:tcPr>
            <w:tcW w:w="1951" w:type="dxa"/>
          </w:tcPr>
          <w:p w:rsidR="00F82DEA" w:rsidRPr="00CA4D25" w:rsidRDefault="00F82DEA" w:rsidP="008C1F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BD7B6F" w:rsidRDefault="00BD7B6F" w:rsidP="00BD7B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B187E" w:rsidRPr="000B1E31" w:rsidRDefault="009B187E" w:rsidP="009B187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E3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B187E" w:rsidRPr="000B1E31" w:rsidRDefault="009B187E" w:rsidP="009B187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B1E31">
        <w:rPr>
          <w:rFonts w:ascii="Times New Roman" w:hAnsi="Times New Roman" w:cs="Times New Roman"/>
          <w:sz w:val="24"/>
          <w:szCs w:val="24"/>
        </w:rPr>
        <w:t xml:space="preserve"> к приказу от 14.04.2023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E31">
        <w:rPr>
          <w:rFonts w:ascii="Times New Roman" w:hAnsi="Times New Roman" w:cs="Times New Roman"/>
          <w:sz w:val="24"/>
          <w:szCs w:val="24"/>
        </w:rPr>
        <w:t xml:space="preserve">г. № </w:t>
      </w:r>
      <w:r w:rsidR="00F82DEA">
        <w:rPr>
          <w:rFonts w:ascii="Times New Roman" w:hAnsi="Times New Roman" w:cs="Times New Roman"/>
          <w:sz w:val="24"/>
          <w:szCs w:val="24"/>
        </w:rPr>
        <w:t>67</w:t>
      </w:r>
    </w:p>
    <w:p w:rsidR="009B187E" w:rsidRDefault="009B187E" w:rsidP="009B18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B187E" w:rsidRPr="001478A5" w:rsidRDefault="009B187E" w:rsidP="009B187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8A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B187E" w:rsidRPr="001478A5" w:rsidRDefault="009B187E" w:rsidP="00BD7B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Д</w:t>
      </w:r>
      <w:r w:rsidRPr="001478A5">
        <w:rPr>
          <w:rFonts w:ascii="Times New Roman" w:hAnsi="Times New Roman" w:cs="Times New Roman"/>
          <w:b/>
          <w:sz w:val="28"/>
          <w:szCs w:val="28"/>
        </w:rPr>
        <w:t>екады охраны труда</w:t>
      </w:r>
    </w:p>
    <w:tbl>
      <w:tblPr>
        <w:tblStyle w:val="a8"/>
        <w:tblW w:w="10348" w:type="dxa"/>
        <w:tblInd w:w="-459" w:type="dxa"/>
        <w:tblLook w:val="04A0"/>
      </w:tblPr>
      <w:tblGrid>
        <w:gridCol w:w="675"/>
        <w:gridCol w:w="4110"/>
        <w:gridCol w:w="2019"/>
        <w:gridCol w:w="3544"/>
      </w:tblGrid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приказ о проведении Декады охраны труда</w:t>
            </w:r>
          </w:p>
        </w:tc>
        <w:tc>
          <w:tcPr>
            <w:tcW w:w="2019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17.04.2023</w:t>
            </w:r>
          </w:p>
        </w:tc>
        <w:tc>
          <w:tcPr>
            <w:tcW w:w="3544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B187E" w:rsidRDefault="009B187E" w:rsidP="00F82D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проведения  классными руководителями инструктажей с учащимися 1-</w:t>
            </w:r>
            <w:r w:rsidR="00F82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19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документов по охране труда в соответствии с приложением № 2 (предоставляются папки)</w:t>
            </w:r>
          </w:p>
        </w:tc>
        <w:tc>
          <w:tcPr>
            <w:tcW w:w="2019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апреля</w:t>
            </w:r>
          </w:p>
        </w:tc>
        <w:tc>
          <w:tcPr>
            <w:tcW w:w="3544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организации профсоюза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личных медицинских книжек у работников</w:t>
            </w:r>
          </w:p>
        </w:tc>
        <w:tc>
          <w:tcPr>
            <w:tcW w:w="2019" w:type="dxa"/>
          </w:tcPr>
          <w:p w:rsidR="009B187E" w:rsidRDefault="00F82DEA" w:rsidP="008C1F7B"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3544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 уполномоченный по ОТ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инструкций по охране труда в кабинетах повышенной опасности</w:t>
            </w:r>
          </w:p>
        </w:tc>
        <w:tc>
          <w:tcPr>
            <w:tcW w:w="2019" w:type="dxa"/>
          </w:tcPr>
          <w:p w:rsidR="009B187E" w:rsidRDefault="00F82DEA" w:rsidP="008C1F7B">
            <w:r>
              <w:rPr>
                <w:sz w:val="28"/>
                <w:szCs w:val="28"/>
              </w:rPr>
              <w:t>24.04.2023</w:t>
            </w:r>
          </w:p>
        </w:tc>
        <w:tc>
          <w:tcPr>
            <w:tcW w:w="3544" w:type="dxa"/>
          </w:tcPr>
          <w:p w:rsidR="009B187E" w:rsidRDefault="009B187E" w:rsidP="008C1F7B">
            <w:r w:rsidRPr="00403597">
              <w:rPr>
                <w:sz w:val="28"/>
                <w:szCs w:val="28"/>
              </w:rPr>
              <w:t xml:space="preserve">Комиссия </w:t>
            </w:r>
            <w:proofErr w:type="gramStart"/>
            <w:r w:rsidRPr="00403597">
              <w:rPr>
                <w:sz w:val="28"/>
                <w:szCs w:val="28"/>
              </w:rPr>
              <w:t>по</w:t>
            </w:r>
            <w:proofErr w:type="gramEnd"/>
            <w:r w:rsidRPr="00403597">
              <w:rPr>
                <w:sz w:val="28"/>
                <w:szCs w:val="28"/>
              </w:rPr>
              <w:t xml:space="preserve"> ОТ, уполномоченный по ОТ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Внеплановый осмотр здания на предмет антитеррористической и пожарной безопасности</w:t>
            </w:r>
          </w:p>
        </w:tc>
        <w:tc>
          <w:tcPr>
            <w:tcW w:w="2019" w:type="dxa"/>
          </w:tcPr>
          <w:p w:rsidR="00F82DEA" w:rsidRDefault="00F82DEA" w:rsidP="00F82DEA">
            <w:r>
              <w:rPr>
                <w:sz w:val="28"/>
                <w:szCs w:val="28"/>
              </w:rPr>
              <w:t xml:space="preserve"> 20.04.2023</w:t>
            </w:r>
          </w:p>
          <w:p w:rsidR="009B187E" w:rsidRDefault="009B187E" w:rsidP="008C1F7B"/>
        </w:tc>
        <w:tc>
          <w:tcPr>
            <w:tcW w:w="3544" w:type="dxa"/>
          </w:tcPr>
          <w:p w:rsidR="009B187E" w:rsidRDefault="009B187E" w:rsidP="008C1F7B">
            <w:r w:rsidRPr="00403597">
              <w:rPr>
                <w:sz w:val="28"/>
                <w:szCs w:val="28"/>
              </w:rPr>
              <w:t xml:space="preserve">Комиссия </w:t>
            </w:r>
            <w:proofErr w:type="gramStart"/>
            <w:r w:rsidRPr="00403597">
              <w:rPr>
                <w:sz w:val="28"/>
                <w:szCs w:val="28"/>
              </w:rPr>
              <w:t>по</w:t>
            </w:r>
            <w:proofErr w:type="gramEnd"/>
            <w:r w:rsidRPr="00403597">
              <w:rPr>
                <w:sz w:val="28"/>
                <w:szCs w:val="28"/>
              </w:rPr>
              <w:t xml:space="preserve"> ОТ, уполномоченный по ОТ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- осмотр зданий, территории, игровых и спортивных площадок на предмет безопасности эксплуатации в весенне-летний период </w:t>
            </w:r>
          </w:p>
        </w:tc>
        <w:tc>
          <w:tcPr>
            <w:tcW w:w="2019" w:type="dxa"/>
          </w:tcPr>
          <w:p w:rsidR="009B187E" w:rsidRPr="00F82DEA" w:rsidRDefault="00F82DEA" w:rsidP="008C1F7B">
            <w:pPr>
              <w:rPr>
                <w:sz w:val="28"/>
                <w:szCs w:val="28"/>
              </w:rPr>
            </w:pPr>
            <w:r w:rsidRPr="00F82DEA">
              <w:rPr>
                <w:sz w:val="28"/>
                <w:szCs w:val="28"/>
              </w:rPr>
              <w:t>21.04.2023</w:t>
            </w:r>
          </w:p>
          <w:p w:rsidR="00F82DEA" w:rsidRDefault="00F82DEA" w:rsidP="008C1F7B">
            <w:r w:rsidRPr="00F82DEA">
              <w:rPr>
                <w:sz w:val="28"/>
                <w:szCs w:val="28"/>
              </w:rPr>
              <w:t>25.04.2023</w:t>
            </w:r>
          </w:p>
        </w:tc>
        <w:tc>
          <w:tcPr>
            <w:tcW w:w="3544" w:type="dxa"/>
          </w:tcPr>
          <w:p w:rsidR="009B187E" w:rsidRDefault="009B187E" w:rsidP="008C1F7B">
            <w:r w:rsidRPr="00403597">
              <w:rPr>
                <w:sz w:val="28"/>
                <w:szCs w:val="28"/>
              </w:rPr>
              <w:t xml:space="preserve">Комиссия </w:t>
            </w:r>
            <w:proofErr w:type="gramStart"/>
            <w:r w:rsidRPr="00403597">
              <w:rPr>
                <w:sz w:val="28"/>
                <w:szCs w:val="28"/>
              </w:rPr>
              <w:t>по</w:t>
            </w:r>
            <w:proofErr w:type="gramEnd"/>
            <w:r w:rsidRPr="00403597">
              <w:rPr>
                <w:sz w:val="28"/>
                <w:szCs w:val="28"/>
              </w:rPr>
              <w:t xml:space="preserve"> ОТ, уполномоченный по ОТ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при руководителе</w:t>
            </w:r>
          </w:p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Государственные нормативные требования охраны труда в организации.</w:t>
            </w:r>
          </w:p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2.Обязанности работников в области охраны труда</w:t>
            </w:r>
          </w:p>
        </w:tc>
        <w:tc>
          <w:tcPr>
            <w:tcW w:w="2019" w:type="dxa"/>
          </w:tcPr>
          <w:p w:rsidR="009B187E" w:rsidRDefault="00F82DEA" w:rsidP="008C1F7B"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3544" w:type="dxa"/>
          </w:tcPr>
          <w:p w:rsidR="009B187E" w:rsidRDefault="00F82DEA" w:rsidP="008C1F7B">
            <w:r>
              <w:rPr>
                <w:sz w:val="28"/>
                <w:szCs w:val="28"/>
              </w:rPr>
              <w:t>Директор школы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2019" w:type="dxa"/>
          </w:tcPr>
          <w:p w:rsidR="009B187E" w:rsidRDefault="009B187E" w:rsidP="008C1F7B">
            <w:pPr>
              <w:rPr>
                <w:sz w:val="28"/>
                <w:szCs w:val="28"/>
              </w:rPr>
            </w:pPr>
            <w:r w:rsidRPr="00ED52C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Д</w:t>
            </w:r>
            <w:r w:rsidRPr="00ED52CB">
              <w:rPr>
                <w:sz w:val="28"/>
                <w:szCs w:val="28"/>
              </w:rPr>
              <w:t>екады</w:t>
            </w:r>
          </w:p>
          <w:p w:rsidR="009B187E" w:rsidRDefault="009B187E" w:rsidP="008C1F7B">
            <w:r>
              <w:rPr>
                <w:sz w:val="28"/>
                <w:szCs w:val="28"/>
              </w:rPr>
              <w:t>(17.04.- 28.04)</w:t>
            </w:r>
          </w:p>
        </w:tc>
        <w:tc>
          <w:tcPr>
            <w:tcW w:w="3544" w:type="dxa"/>
          </w:tcPr>
          <w:p w:rsidR="009B187E" w:rsidRDefault="00F82DEA" w:rsidP="008C1F7B">
            <w:r>
              <w:rPr>
                <w:sz w:val="28"/>
                <w:szCs w:val="28"/>
              </w:rPr>
              <w:t>Директор школы, председатель</w:t>
            </w:r>
            <w:r w:rsidR="009B187E">
              <w:rPr>
                <w:sz w:val="28"/>
                <w:szCs w:val="28"/>
              </w:rPr>
              <w:t xml:space="preserve"> ППО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труда. 1. Тематические классные часы «Безопасность</w:t>
            </w:r>
            <w:r w:rsidR="00F82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основа жизни»;</w:t>
            </w:r>
          </w:p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прекрасен, когда безопасен»</w:t>
            </w:r>
          </w:p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рисунков (выставка), посвященный Всемирному дню охраны  труда</w:t>
            </w:r>
          </w:p>
        </w:tc>
        <w:tc>
          <w:tcPr>
            <w:tcW w:w="2019" w:type="dxa"/>
          </w:tcPr>
          <w:p w:rsidR="00F82DEA" w:rsidRPr="00F82DEA" w:rsidRDefault="00F82DEA" w:rsidP="00F82DEA">
            <w:r>
              <w:rPr>
                <w:sz w:val="28"/>
                <w:szCs w:val="28"/>
              </w:rPr>
              <w:t>21.04.2023</w:t>
            </w:r>
          </w:p>
          <w:p w:rsidR="00F82DEA" w:rsidRPr="00F82DEA" w:rsidRDefault="00F82DEA" w:rsidP="00F82DEA"/>
          <w:p w:rsidR="00F82DEA" w:rsidRDefault="00F82DEA" w:rsidP="00F82DEA"/>
          <w:p w:rsidR="00F82DEA" w:rsidRDefault="00F82DEA" w:rsidP="00F82DEA">
            <w:pPr>
              <w:rPr>
                <w:sz w:val="28"/>
                <w:szCs w:val="28"/>
              </w:rPr>
            </w:pPr>
          </w:p>
          <w:p w:rsidR="00F82DEA" w:rsidRDefault="00F82DEA" w:rsidP="00F82DEA">
            <w:pPr>
              <w:rPr>
                <w:sz w:val="28"/>
                <w:szCs w:val="28"/>
              </w:rPr>
            </w:pPr>
          </w:p>
          <w:p w:rsidR="00F82DEA" w:rsidRDefault="00F82DEA" w:rsidP="00F82DEA">
            <w:pPr>
              <w:rPr>
                <w:sz w:val="28"/>
                <w:szCs w:val="28"/>
              </w:rPr>
            </w:pPr>
          </w:p>
          <w:p w:rsidR="009B187E" w:rsidRPr="00F82DEA" w:rsidRDefault="00F82DEA" w:rsidP="00F82DEA">
            <w:pPr>
              <w:rPr>
                <w:sz w:val="28"/>
                <w:szCs w:val="28"/>
              </w:rPr>
            </w:pPr>
            <w:r w:rsidRPr="00F82DEA">
              <w:rPr>
                <w:sz w:val="28"/>
                <w:szCs w:val="28"/>
              </w:rPr>
              <w:t>до 21.04.2023</w:t>
            </w:r>
          </w:p>
        </w:tc>
        <w:tc>
          <w:tcPr>
            <w:tcW w:w="3544" w:type="dxa"/>
          </w:tcPr>
          <w:p w:rsidR="00F82DEA" w:rsidRDefault="009B187E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воспитатели, 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  <w:p w:rsidR="00F82DEA" w:rsidRPr="00F82DEA" w:rsidRDefault="00F82DEA" w:rsidP="00F82DEA">
            <w:pPr>
              <w:rPr>
                <w:sz w:val="28"/>
                <w:szCs w:val="28"/>
              </w:rPr>
            </w:pPr>
          </w:p>
          <w:p w:rsidR="00F82DEA" w:rsidRPr="00F82DEA" w:rsidRDefault="00F82DEA" w:rsidP="00F82DEA">
            <w:pPr>
              <w:rPr>
                <w:sz w:val="28"/>
                <w:szCs w:val="28"/>
              </w:rPr>
            </w:pPr>
          </w:p>
          <w:p w:rsidR="00F82DEA" w:rsidRDefault="00F82DEA" w:rsidP="00F82DEA">
            <w:pPr>
              <w:rPr>
                <w:sz w:val="28"/>
                <w:szCs w:val="28"/>
              </w:rPr>
            </w:pPr>
          </w:p>
          <w:p w:rsidR="00F82DEA" w:rsidRDefault="00F82DEA" w:rsidP="00F82DEA">
            <w:pPr>
              <w:rPr>
                <w:sz w:val="28"/>
                <w:szCs w:val="28"/>
              </w:rPr>
            </w:pPr>
          </w:p>
          <w:p w:rsidR="009B187E" w:rsidRPr="00F82DEA" w:rsidRDefault="00F82DEA" w:rsidP="00F8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изобр</w:t>
            </w:r>
            <w:proofErr w:type="spellEnd"/>
            <w:r>
              <w:rPr>
                <w:sz w:val="28"/>
                <w:szCs w:val="28"/>
              </w:rPr>
              <w:t>. искусства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уроки ОБЖ «Безопасность в быту и на дороге» (5-8 классы);</w:t>
            </w:r>
          </w:p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средств индивидуальной защиты» (9-11 классы)</w:t>
            </w:r>
          </w:p>
        </w:tc>
        <w:tc>
          <w:tcPr>
            <w:tcW w:w="2019" w:type="dxa"/>
          </w:tcPr>
          <w:p w:rsidR="00F82DEA" w:rsidRDefault="00F82DEA" w:rsidP="00F8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в 5-7 классах</w:t>
            </w:r>
          </w:p>
          <w:p w:rsidR="00F82DEA" w:rsidRDefault="00F82DEA" w:rsidP="00F8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B187E" w:rsidRPr="00D76517" w:rsidRDefault="00F82DEA" w:rsidP="00F8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уроков ОБЖ (8,9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.), </w:t>
            </w:r>
          </w:p>
        </w:tc>
        <w:tc>
          <w:tcPr>
            <w:tcW w:w="3544" w:type="dxa"/>
          </w:tcPr>
          <w:p w:rsidR="009B187E" w:rsidRDefault="00F82DEA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ОБЖ </w:t>
            </w:r>
            <w:proofErr w:type="spellStart"/>
            <w:r>
              <w:rPr>
                <w:sz w:val="28"/>
                <w:szCs w:val="28"/>
              </w:rPr>
              <w:t>Ляшенко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библиотеке  «Это должен знать каждый»</w:t>
            </w:r>
          </w:p>
        </w:tc>
        <w:tc>
          <w:tcPr>
            <w:tcW w:w="2019" w:type="dxa"/>
          </w:tcPr>
          <w:p w:rsidR="009B187E" w:rsidRDefault="009B187E" w:rsidP="008C1F7B">
            <w:pPr>
              <w:rPr>
                <w:sz w:val="28"/>
                <w:szCs w:val="28"/>
              </w:rPr>
            </w:pPr>
            <w:r w:rsidRPr="00ED52C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Д</w:t>
            </w:r>
            <w:r w:rsidRPr="00ED52CB">
              <w:rPr>
                <w:sz w:val="28"/>
                <w:szCs w:val="28"/>
              </w:rPr>
              <w:t>екады</w:t>
            </w:r>
          </w:p>
          <w:p w:rsidR="009B187E" w:rsidRPr="00ED52CB" w:rsidRDefault="009B187E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(17.04.- 28.04)</w:t>
            </w:r>
          </w:p>
        </w:tc>
        <w:tc>
          <w:tcPr>
            <w:tcW w:w="3544" w:type="dxa"/>
          </w:tcPr>
          <w:p w:rsidR="009B187E" w:rsidRDefault="009B187E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  <w:r w:rsidR="00F82DEA">
              <w:rPr>
                <w:sz w:val="28"/>
                <w:szCs w:val="28"/>
              </w:rPr>
              <w:t xml:space="preserve"> </w:t>
            </w:r>
            <w:proofErr w:type="spellStart"/>
            <w:r w:rsidR="00F82DEA">
              <w:rPr>
                <w:sz w:val="28"/>
                <w:szCs w:val="28"/>
              </w:rPr>
              <w:t>Сосницкая</w:t>
            </w:r>
            <w:proofErr w:type="spellEnd"/>
            <w:r w:rsidR="00F82DEA">
              <w:rPr>
                <w:sz w:val="28"/>
                <w:szCs w:val="28"/>
              </w:rPr>
              <w:t xml:space="preserve"> Л.А.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уполномоченных по охране труда «Лучшие знатоки охраны труда»</w:t>
            </w:r>
          </w:p>
        </w:tc>
        <w:tc>
          <w:tcPr>
            <w:tcW w:w="2019" w:type="dxa"/>
          </w:tcPr>
          <w:p w:rsidR="009B187E" w:rsidRPr="00ED52CB" w:rsidRDefault="009B187E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3544" w:type="dxa"/>
          </w:tcPr>
          <w:p w:rsidR="009B187E" w:rsidRDefault="009B187E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организации профсоюза, председатели ППО</w:t>
            </w: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</w:t>
            </w:r>
          </w:p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реализации основных направлений государственной политики по улучшению условий и охраны труда и итогах проведения Декады охраны труда</w:t>
            </w:r>
          </w:p>
        </w:tc>
        <w:tc>
          <w:tcPr>
            <w:tcW w:w="2019" w:type="dxa"/>
          </w:tcPr>
          <w:p w:rsidR="009B187E" w:rsidRDefault="009B187E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28.04.2023</w:t>
            </w:r>
          </w:p>
        </w:tc>
        <w:tc>
          <w:tcPr>
            <w:tcW w:w="3544" w:type="dxa"/>
          </w:tcPr>
          <w:p w:rsidR="009B187E" w:rsidRDefault="009B187E" w:rsidP="008C1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управления образования, председатель территориальной организации профсоюза</w:t>
            </w:r>
          </w:p>
          <w:p w:rsidR="009B187E" w:rsidRDefault="009B187E" w:rsidP="008C1F7B">
            <w:pPr>
              <w:rPr>
                <w:sz w:val="28"/>
                <w:szCs w:val="28"/>
              </w:rPr>
            </w:pPr>
          </w:p>
        </w:tc>
      </w:tr>
      <w:tr w:rsidR="009B187E" w:rsidTr="008C1F7B">
        <w:tc>
          <w:tcPr>
            <w:tcW w:w="675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9B187E" w:rsidRDefault="009B187E" w:rsidP="008C1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дня охраны труда на сайтах образовательных организаций и социальных сетях</w:t>
            </w:r>
          </w:p>
        </w:tc>
        <w:tc>
          <w:tcPr>
            <w:tcW w:w="2019" w:type="dxa"/>
          </w:tcPr>
          <w:p w:rsidR="009B187E" w:rsidRDefault="009B187E" w:rsidP="008C1F7B">
            <w:pPr>
              <w:rPr>
                <w:sz w:val="28"/>
                <w:szCs w:val="28"/>
              </w:rPr>
            </w:pPr>
            <w:r w:rsidRPr="00ED52C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Д</w:t>
            </w:r>
            <w:r w:rsidRPr="00ED52CB">
              <w:rPr>
                <w:sz w:val="28"/>
                <w:szCs w:val="28"/>
              </w:rPr>
              <w:t>екады</w:t>
            </w:r>
          </w:p>
          <w:p w:rsidR="009B187E" w:rsidRDefault="009B187E" w:rsidP="008C1F7B">
            <w:r>
              <w:rPr>
                <w:sz w:val="28"/>
                <w:szCs w:val="28"/>
              </w:rPr>
              <w:t>(17.04.- 28.04)</w:t>
            </w:r>
          </w:p>
        </w:tc>
        <w:tc>
          <w:tcPr>
            <w:tcW w:w="3544" w:type="dxa"/>
          </w:tcPr>
          <w:p w:rsidR="009B187E" w:rsidRDefault="004117E6" w:rsidP="008C1F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Мачкова</w:t>
            </w:r>
            <w:proofErr w:type="spellEnd"/>
            <w:r>
              <w:rPr>
                <w:sz w:val="28"/>
                <w:szCs w:val="28"/>
              </w:rPr>
              <w:t xml:space="preserve"> Н.Н., </w:t>
            </w:r>
            <w:proofErr w:type="spellStart"/>
            <w:r>
              <w:rPr>
                <w:sz w:val="28"/>
                <w:szCs w:val="28"/>
              </w:rPr>
              <w:t>Сс</w:t>
            </w:r>
            <w:r w:rsidR="00F82DEA">
              <w:rPr>
                <w:sz w:val="28"/>
                <w:szCs w:val="28"/>
              </w:rPr>
              <w:t>осницкая</w:t>
            </w:r>
            <w:proofErr w:type="spellEnd"/>
            <w:r w:rsidR="00F82DEA">
              <w:rPr>
                <w:sz w:val="28"/>
                <w:szCs w:val="28"/>
              </w:rPr>
              <w:t xml:space="preserve"> Л.А.</w:t>
            </w:r>
          </w:p>
        </w:tc>
      </w:tr>
    </w:tbl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  <w:r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  <w:t xml:space="preserve"> </w:t>
      </w: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9B187E" w:rsidRDefault="009B187E" w:rsidP="009B187E">
      <w:pPr>
        <w:pStyle w:val="a9"/>
        <w:rPr>
          <w:rFonts w:ascii="Verdana" w:hAnsi="Verdana"/>
          <w:b/>
          <w:bCs/>
          <w:color w:val="696969"/>
          <w:sz w:val="25"/>
          <w:szCs w:val="25"/>
          <w:shd w:val="clear" w:color="auto" w:fill="F0FFF0"/>
        </w:rPr>
      </w:pPr>
    </w:p>
    <w:p w:rsidR="001E56E7" w:rsidRDefault="004117E6"/>
    <w:sectPr w:rsidR="001E56E7" w:rsidSect="00BD7B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87E"/>
    <w:rsid w:val="004117E6"/>
    <w:rsid w:val="00687A1C"/>
    <w:rsid w:val="006E6A57"/>
    <w:rsid w:val="00720499"/>
    <w:rsid w:val="00726E98"/>
    <w:rsid w:val="009B187E"/>
    <w:rsid w:val="00AF32EA"/>
    <w:rsid w:val="00B92385"/>
    <w:rsid w:val="00BD7B6F"/>
    <w:rsid w:val="00F8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187E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B187E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187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1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B18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1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9B187E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9B187E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9B1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9B18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B187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9B187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1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ozdekali@list.ru" TargetMode="External"/><Relationship Id="rId4" Type="http://schemas.openxmlformats.org/officeDocument/2006/relationships/hyperlink" Target="mailto:o.mickail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2023-04-17T12:59:00Z</cp:lastPrinted>
  <dcterms:created xsi:type="dcterms:W3CDTF">2023-04-17T12:19:00Z</dcterms:created>
  <dcterms:modified xsi:type="dcterms:W3CDTF">2023-04-18T11:18:00Z</dcterms:modified>
</cp:coreProperties>
</file>